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9EC" w:rsidRDefault="000331E4" w:rsidP="000331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Комментарии к вариантам</w:t>
      </w:r>
    </w:p>
    <w:p w:rsidR="000331E4" w:rsidRDefault="000331E4" w:rsidP="000331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1E4" w:rsidRPr="000331E4" w:rsidRDefault="000331E4" w:rsidP="000331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Подсказки </w:t>
      </w:r>
    </w:p>
    <w:p w:rsidR="000331E4" w:rsidRDefault="000331E4" w:rsidP="000331E4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Буквы </w:t>
      </w:r>
      <w:proofErr w:type="spellStart"/>
      <w:r w:rsidRPr="000331E4">
        <w:rPr>
          <w:rFonts w:ascii="Times New Roman" w:hAnsi="Times New Roman" w:cs="Times New Roman"/>
          <w:b/>
          <w:i/>
          <w:sz w:val="28"/>
          <w:szCs w:val="28"/>
        </w:rPr>
        <w:t>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331E4">
        <w:rPr>
          <w:rFonts w:ascii="Times New Roman" w:hAnsi="Times New Roman" w:cs="Times New Roman"/>
          <w:b/>
          <w:i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обозначают звуков.</w:t>
      </w:r>
    </w:p>
    <w:p w:rsidR="000331E4" w:rsidRDefault="000331E4" w:rsidP="000331E4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Буквы </w:t>
      </w:r>
      <w:r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я, е, ё, </w:t>
      </w:r>
      <w:proofErr w:type="spellStart"/>
      <w:r w:rsidRPr="000331E4">
        <w:rPr>
          <w:rFonts w:ascii="Times New Roman" w:hAnsi="Times New Roman" w:cs="Times New Roman"/>
          <w:b/>
          <w:i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обозначают один звук, если стоят после согласных.</w:t>
      </w:r>
    </w:p>
    <w:p w:rsidR="000331E4" w:rsidRDefault="000331E4" w:rsidP="00BE343B">
      <w:pPr>
        <w:pStyle w:val="a3"/>
        <w:ind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Буквы </w:t>
      </w:r>
      <w:r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я, е, ё, </w:t>
      </w:r>
      <w:proofErr w:type="spellStart"/>
      <w:r w:rsidRPr="000331E4">
        <w:rPr>
          <w:rFonts w:ascii="Times New Roman" w:hAnsi="Times New Roman" w:cs="Times New Roman"/>
          <w:b/>
          <w:i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обозначают два звука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стоят после гласных, после </w:t>
      </w:r>
      <w:proofErr w:type="spellStart"/>
      <w:r w:rsidRPr="00BE343B">
        <w:rPr>
          <w:rFonts w:ascii="Times New Roman" w:hAnsi="Times New Roman" w:cs="Times New Roman"/>
          <w:b/>
          <w:i/>
          <w:sz w:val="28"/>
          <w:szCs w:val="28"/>
        </w:rPr>
        <w:t>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E343B">
        <w:rPr>
          <w:rFonts w:ascii="Times New Roman" w:hAnsi="Times New Roman" w:cs="Times New Roman"/>
          <w:b/>
          <w:i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>, или в начале слова.</w:t>
      </w:r>
    </w:p>
    <w:p w:rsidR="000331E4" w:rsidRDefault="000331E4" w:rsidP="000331E4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E343B">
        <w:rPr>
          <w:rFonts w:ascii="Times New Roman" w:hAnsi="Times New Roman" w:cs="Times New Roman"/>
          <w:b/>
          <w:i/>
          <w:sz w:val="28"/>
          <w:szCs w:val="28"/>
        </w:rPr>
        <w:t>Удвоенные согласные</w:t>
      </w:r>
      <w:r>
        <w:rPr>
          <w:rFonts w:ascii="Times New Roman" w:hAnsi="Times New Roman" w:cs="Times New Roman"/>
          <w:sz w:val="28"/>
          <w:szCs w:val="28"/>
        </w:rPr>
        <w:t xml:space="preserve"> обозначают один звук.</w:t>
      </w:r>
    </w:p>
    <w:p w:rsidR="000331E4" w:rsidRDefault="000331E4" w:rsidP="000331E4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BE343B">
        <w:rPr>
          <w:rFonts w:ascii="Times New Roman" w:hAnsi="Times New Roman" w:cs="Times New Roman"/>
          <w:b/>
          <w:i/>
          <w:sz w:val="28"/>
          <w:szCs w:val="28"/>
        </w:rPr>
        <w:t>Непроизносимые согласные</w:t>
      </w:r>
      <w:r>
        <w:rPr>
          <w:rFonts w:ascii="Times New Roman" w:hAnsi="Times New Roman" w:cs="Times New Roman"/>
          <w:sz w:val="28"/>
          <w:szCs w:val="28"/>
        </w:rPr>
        <w:t xml:space="preserve"> обозначают звуков.</w:t>
      </w:r>
    </w:p>
    <w:p w:rsidR="00BE343B" w:rsidRPr="000331E4" w:rsidRDefault="00BE343B" w:rsidP="000331E4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0331E4" w:rsidRPr="000331E4" w:rsidRDefault="000331E4" w:rsidP="000331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Подсказки </w:t>
      </w:r>
    </w:p>
    <w:p w:rsidR="000331E4" w:rsidRDefault="000331E4" w:rsidP="000331E4">
      <w:pPr>
        <w:pStyle w:val="a3"/>
        <w:ind w:left="927" w:firstLine="1341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331E4">
        <w:rPr>
          <w:rFonts w:ascii="Times New Roman" w:hAnsi="Times New Roman" w:cs="Times New Roman"/>
          <w:b/>
          <w:i/>
          <w:sz w:val="28"/>
          <w:szCs w:val="28"/>
          <w:u w:val="single"/>
        </w:rPr>
        <w:t>Согласные звуки</w:t>
      </w:r>
    </w:p>
    <w:p w:rsidR="000331E4" w:rsidRPr="000331E4" w:rsidRDefault="000331E4" w:rsidP="000331E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1E4">
        <w:rPr>
          <w:rFonts w:ascii="Times New Roman" w:hAnsi="Times New Roman" w:cs="Times New Roman"/>
          <w:b/>
          <w:sz w:val="28"/>
          <w:szCs w:val="28"/>
        </w:rPr>
        <w:t>Парные</w:t>
      </w:r>
    </w:p>
    <w:p w:rsidR="000331E4" w:rsidRDefault="000331E4" w:rsidP="000331E4">
      <w:pPr>
        <w:pStyle w:val="a3"/>
        <w:ind w:left="128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1E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331E4">
        <w:rPr>
          <w:rFonts w:ascii="Times New Roman" w:hAnsi="Times New Roman" w:cs="Times New Roman"/>
          <w:sz w:val="28"/>
          <w:szCs w:val="28"/>
        </w:rPr>
        <w:t>], [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331E4">
        <w:rPr>
          <w:rFonts w:ascii="Times New Roman" w:hAnsi="Times New Roman" w:cs="Times New Roman"/>
          <w:sz w:val="28"/>
          <w:szCs w:val="28"/>
        </w:rPr>
        <w:t xml:space="preserve">] – </w:t>
      </w:r>
      <w:r>
        <w:rPr>
          <w:rFonts w:ascii="Times New Roman" w:hAnsi="Times New Roman" w:cs="Times New Roman"/>
          <w:b/>
          <w:sz w:val="28"/>
          <w:szCs w:val="28"/>
        </w:rPr>
        <w:t>звонкие</w:t>
      </w:r>
    </w:p>
    <w:p w:rsidR="000331E4" w:rsidRDefault="000331E4" w:rsidP="000331E4">
      <w:pPr>
        <w:pStyle w:val="a3"/>
        <w:ind w:left="128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1E4">
        <w:rPr>
          <w:rFonts w:ascii="Times New Roman" w:hAnsi="Times New Roman" w:cs="Times New Roman"/>
          <w:sz w:val="28"/>
          <w:szCs w:val="28"/>
        </w:rPr>
        <w:t>[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0331E4">
        <w:rPr>
          <w:rFonts w:ascii="Times New Roman" w:hAnsi="Times New Roman" w:cs="Times New Roman"/>
          <w:sz w:val="28"/>
          <w:szCs w:val="28"/>
        </w:rPr>
        <w:t>], [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0331E4">
        <w:rPr>
          <w:rFonts w:ascii="Times New Roman" w:hAnsi="Times New Roman" w:cs="Times New Roman"/>
          <w:sz w:val="28"/>
          <w:szCs w:val="28"/>
        </w:rPr>
        <w:t>], [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331E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</w:rPr>
        <w:t>глухие</w:t>
      </w:r>
    </w:p>
    <w:p w:rsidR="000331E4" w:rsidRDefault="000331E4" w:rsidP="000331E4">
      <w:pPr>
        <w:pStyle w:val="a3"/>
        <w:ind w:left="128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31E4" w:rsidRDefault="000331E4" w:rsidP="000331E4">
      <w:pPr>
        <w:pStyle w:val="a3"/>
        <w:ind w:left="12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только звонкие </w:t>
      </w:r>
      <w:r w:rsidRPr="000331E4">
        <w:rPr>
          <w:rFonts w:ascii="Times New Roman" w:hAnsi="Times New Roman" w:cs="Times New Roman"/>
          <w:sz w:val="28"/>
          <w:szCs w:val="28"/>
        </w:rPr>
        <w:t>[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0331E4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0331E4">
        <w:rPr>
          <w:rFonts w:ascii="Times New Roman" w:hAnsi="Times New Roman" w:cs="Times New Roman"/>
          <w:sz w:val="28"/>
          <w:szCs w:val="28"/>
        </w:rPr>
        <w:t>], [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0331E4">
        <w:rPr>
          <w:rFonts w:ascii="Times New Roman" w:hAnsi="Times New Roman" w:cs="Times New Roman"/>
          <w:sz w:val="28"/>
          <w:szCs w:val="28"/>
        </w:rPr>
        <w:t>]</w:t>
      </w:r>
    </w:p>
    <w:p w:rsidR="000331E4" w:rsidRDefault="000331E4" w:rsidP="000331E4">
      <w:pPr>
        <w:pStyle w:val="a3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0331E4">
        <w:rPr>
          <w:rFonts w:ascii="Times New Roman" w:hAnsi="Times New Roman" w:cs="Times New Roman"/>
          <w:b/>
          <w:sz w:val="28"/>
          <w:szCs w:val="28"/>
        </w:rPr>
        <w:t>только глухие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31E4">
        <w:rPr>
          <w:rFonts w:ascii="Times New Roman" w:hAnsi="Times New Roman" w:cs="Times New Roman"/>
          <w:sz w:val="28"/>
          <w:szCs w:val="28"/>
        </w:rPr>
        <w:t>[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0331E4">
        <w:rPr>
          <w:rFonts w:ascii="Times New Roman" w:hAnsi="Times New Roman" w:cs="Times New Roman"/>
          <w:sz w:val="28"/>
          <w:szCs w:val="28"/>
        </w:rPr>
        <w:t>], [</w:t>
      </w:r>
      <w:r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0331E4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щ</w:t>
      </w:r>
      <w:proofErr w:type="spellEnd"/>
      <w:r w:rsidRPr="000331E4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0331E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1E4" w:rsidRDefault="000331E4" w:rsidP="000331E4">
      <w:pPr>
        <w:pStyle w:val="a3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0331E4" w:rsidRDefault="000331E4" w:rsidP="000331E4">
      <w:pPr>
        <w:pStyle w:val="a3"/>
        <w:ind w:left="128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Парные</w:t>
      </w:r>
    </w:p>
    <w:p w:rsidR="000331E4" w:rsidRDefault="000331E4" w:rsidP="000331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31E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331E4">
        <w:rPr>
          <w:rFonts w:ascii="Times New Roman" w:hAnsi="Times New Roman" w:cs="Times New Roman"/>
          <w:sz w:val="28"/>
          <w:szCs w:val="28"/>
        </w:rPr>
        <w:t>], [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0331E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331E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0331E4">
        <w:rPr>
          <w:rFonts w:ascii="Times New Roman" w:hAnsi="Times New Roman" w:cs="Times New Roman"/>
          <w:sz w:val="28"/>
          <w:szCs w:val="28"/>
        </w:rPr>
        <w:t>], [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331E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331E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331E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0331E4">
        <w:rPr>
          <w:rFonts w:ascii="Times New Roman" w:hAnsi="Times New Roman" w:cs="Times New Roman"/>
          <w:b/>
          <w:sz w:val="28"/>
          <w:szCs w:val="28"/>
        </w:rPr>
        <w:t>твёрдые</w:t>
      </w:r>
    </w:p>
    <w:p w:rsidR="000331E4" w:rsidRPr="000331E4" w:rsidRDefault="000331E4" w:rsidP="000331E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1E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0331E4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331E4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0331E4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331E4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0331E4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0331E4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0331E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331E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0331E4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1E4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0331E4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331E4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0331E4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331E4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0331E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331E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0331E4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0331E4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331E4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0331E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0331E4">
        <w:rPr>
          <w:rFonts w:ascii="Times New Roman" w:hAnsi="Times New Roman" w:cs="Times New Roman"/>
          <w:b/>
          <w:sz w:val="28"/>
          <w:szCs w:val="28"/>
        </w:rPr>
        <w:t>мягкие</w:t>
      </w:r>
    </w:p>
    <w:p w:rsidR="000331E4" w:rsidRDefault="000331E4" w:rsidP="000331E4">
      <w:pPr>
        <w:pStyle w:val="a3"/>
        <w:ind w:left="128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343B" w:rsidRDefault="00BE343B" w:rsidP="00BE343B">
      <w:pPr>
        <w:pStyle w:val="a3"/>
        <w:ind w:left="12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только твёрдые  </w:t>
      </w:r>
      <w:r w:rsidRPr="000331E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0331E4">
        <w:rPr>
          <w:rFonts w:ascii="Times New Roman" w:hAnsi="Times New Roman" w:cs="Times New Roman"/>
          <w:sz w:val="28"/>
          <w:szCs w:val="28"/>
        </w:rPr>
        <w:t>]</w:t>
      </w:r>
    </w:p>
    <w:p w:rsidR="00BE343B" w:rsidRPr="000331E4" w:rsidRDefault="00BE343B" w:rsidP="00BE343B">
      <w:pPr>
        <w:pStyle w:val="a3"/>
        <w:ind w:left="128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только мягкие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31E4">
        <w:rPr>
          <w:rFonts w:ascii="Times New Roman" w:hAnsi="Times New Roman" w:cs="Times New Roman"/>
          <w:sz w:val="28"/>
          <w:szCs w:val="28"/>
        </w:rPr>
        <w:t>[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0331E4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BE343B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0331E4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>
        <w:rPr>
          <w:rFonts w:ascii="Times New Roman" w:hAnsi="Times New Roman" w:cs="Times New Roman"/>
          <w:sz w:val="28"/>
          <w:szCs w:val="28"/>
        </w:rPr>
        <w:t>щ</w:t>
      </w:r>
      <w:proofErr w:type="spellEnd"/>
      <w:r w:rsidRPr="000331E4">
        <w:rPr>
          <w:rFonts w:ascii="Times New Roman" w:hAnsi="Times New Roman" w:cs="Times New Roman"/>
          <w:sz w:val="44"/>
          <w:szCs w:val="44"/>
          <w:vertAlign w:val="superscript"/>
        </w:rPr>
        <w:t>,</w:t>
      </w:r>
      <w:r w:rsidRPr="000331E4">
        <w:rPr>
          <w:rFonts w:ascii="Times New Roman" w:hAnsi="Times New Roman" w:cs="Times New Roman"/>
          <w:sz w:val="28"/>
          <w:szCs w:val="28"/>
        </w:rPr>
        <w:t>]</w:t>
      </w:r>
    </w:p>
    <w:p w:rsidR="00BE343B" w:rsidRDefault="00BE343B" w:rsidP="000331E4">
      <w:pPr>
        <w:pStyle w:val="a3"/>
        <w:ind w:left="128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343B" w:rsidRDefault="00BE343B" w:rsidP="000331E4">
      <w:pPr>
        <w:pStyle w:val="a3"/>
        <w:ind w:left="12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Согласный </w:t>
      </w:r>
      <w:r>
        <w:rPr>
          <w:rFonts w:ascii="Times New Roman" w:hAnsi="Times New Roman" w:cs="Times New Roman"/>
          <w:sz w:val="28"/>
          <w:szCs w:val="28"/>
        </w:rPr>
        <w:t>перед гласными произносятся всегда чётко.</w:t>
      </w:r>
    </w:p>
    <w:p w:rsidR="00BE343B" w:rsidRDefault="00BE343B" w:rsidP="000331E4">
      <w:pPr>
        <w:pStyle w:val="a3"/>
        <w:ind w:left="128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Звонкие согласные </w:t>
      </w:r>
      <w:r>
        <w:rPr>
          <w:rFonts w:ascii="Times New Roman" w:hAnsi="Times New Roman" w:cs="Times New Roman"/>
          <w:sz w:val="28"/>
          <w:szCs w:val="28"/>
        </w:rPr>
        <w:t xml:space="preserve">(кроме </w:t>
      </w:r>
      <w:proofErr w:type="spellStart"/>
      <w:proofErr w:type="gramStart"/>
      <w:r w:rsidRPr="00BE343B">
        <w:rPr>
          <w:rFonts w:ascii="Times New Roman" w:hAnsi="Times New Roman" w:cs="Times New Roman"/>
          <w:b/>
          <w:i/>
          <w:sz w:val="28"/>
          <w:szCs w:val="28"/>
        </w:rPr>
        <w:t>р</w:t>
      </w:r>
      <w:proofErr w:type="spellEnd"/>
      <w:proofErr w:type="gramEnd"/>
      <w:r w:rsidRPr="00BE343B">
        <w:rPr>
          <w:rFonts w:ascii="Times New Roman" w:hAnsi="Times New Roman" w:cs="Times New Roman"/>
          <w:b/>
          <w:i/>
          <w:sz w:val="28"/>
          <w:szCs w:val="28"/>
        </w:rPr>
        <w:t xml:space="preserve">, л, м, </w:t>
      </w:r>
      <w:proofErr w:type="spellStart"/>
      <w:r w:rsidRPr="00BE343B">
        <w:rPr>
          <w:rFonts w:ascii="Times New Roman" w:hAnsi="Times New Roman" w:cs="Times New Roman"/>
          <w:b/>
          <w:i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на конце слов и перед глухими согласными – </w:t>
      </w:r>
      <w:r>
        <w:rPr>
          <w:rFonts w:ascii="Times New Roman" w:hAnsi="Times New Roman" w:cs="Times New Roman"/>
          <w:b/>
          <w:sz w:val="28"/>
          <w:szCs w:val="28"/>
        </w:rPr>
        <w:t>оглушаются.</w:t>
      </w:r>
    </w:p>
    <w:p w:rsidR="00BE343B" w:rsidRPr="00BE343B" w:rsidRDefault="00BE343B" w:rsidP="000331E4">
      <w:pPr>
        <w:pStyle w:val="a3"/>
        <w:ind w:left="128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31E4" w:rsidRPr="00BE343B" w:rsidRDefault="000331E4" w:rsidP="000331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Подсказки </w:t>
      </w:r>
    </w:p>
    <w:p w:rsidR="00BE343B" w:rsidRDefault="00BE343B" w:rsidP="00BE343B">
      <w:pPr>
        <w:pStyle w:val="a3"/>
        <w:numPr>
          <w:ilvl w:val="0"/>
          <w:numId w:val="3"/>
        </w:numPr>
        <w:ind w:left="0"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Сначала найдём окончание в слове. Для этого изменим слово. То,  что изменилось в конце и есть окончание.</w:t>
      </w:r>
    </w:p>
    <w:p w:rsidR="00BE343B" w:rsidRDefault="00BE343B" w:rsidP="00BE343B">
      <w:pPr>
        <w:pStyle w:val="a3"/>
        <w:numPr>
          <w:ilvl w:val="0"/>
          <w:numId w:val="3"/>
        </w:numPr>
        <w:ind w:left="0"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найдём корень слова. Для этого подберём однокоренные слова.</w:t>
      </w:r>
    </w:p>
    <w:p w:rsidR="00BE343B" w:rsidRDefault="00BE343B" w:rsidP="00BE343B">
      <w:pPr>
        <w:pStyle w:val="a3"/>
        <w:numPr>
          <w:ilvl w:val="0"/>
          <w:numId w:val="3"/>
        </w:numPr>
        <w:ind w:left="0"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Слева от корня находится приставка, справа – суффикс.</w:t>
      </w:r>
    </w:p>
    <w:p w:rsidR="00BE343B" w:rsidRPr="00BE343B" w:rsidRDefault="00BE343B" w:rsidP="00BE343B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0331E4" w:rsidRPr="00BE343B" w:rsidRDefault="000331E4" w:rsidP="000331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Подсказки </w:t>
      </w:r>
    </w:p>
    <w:p w:rsidR="00BE343B" w:rsidRDefault="00BE343B" w:rsidP="00BE343B">
      <w:pPr>
        <w:pStyle w:val="a3"/>
        <w:ind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Учтите, что оба глагола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скобках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верно передают действие предмета. Поэтому главное – обратить внимание, на какой предмет переходит действие.</w:t>
      </w:r>
    </w:p>
    <w:p w:rsidR="00BE343B" w:rsidRPr="00BE343B" w:rsidRDefault="00BE343B" w:rsidP="00BE343B">
      <w:pPr>
        <w:pStyle w:val="a3"/>
        <w:ind w:firstLine="927"/>
        <w:jc w:val="both"/>
        <w:rPr>
          <w:rFonts w:ascii="Times New Roman" w:hAnsi="Times New Roman" w:cs="Times New Roman"/>
          <w:sz w:val="28"/>
          <w:szCs w:val="28"/>
        </w:rPr>
      </w:pPr>
    </w:p>
    <w:p w:rsidR="000331E4" w:rsidRPr="00BE343B" w:rsidRDefault="000331E4" w:rsidP="000331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Подсказки </w:t>
      </w:r>
    </w:p>
    <w:p w:rsidR="00BE343B" w:rsidRPr="0003578F" w:rsidRDefault="0003578F" w:rsidP="00BE343B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03578F">
        <w:rPr>
          <w:rFonts w:ascii="Times New Roman" w:hAnsi="Times New Roman" w:cs="Times New Roman"/>
          <w:sz w:val="28"/>
          <w:szCs w:val="28"/>
        </w:rPr>
        <w:t>Смотри подсказку к вопросу №3.</w:t>
      </w:r>
    </w:p>
    <w:p w:rsidR="0003578F" w:rsidRPr="000331E4" w:rsidRDefault="0003578F" w:rsidP="00BE343B">
      <w:pPr>
        <w:pStyle w:val="a3"/>
        <w:ind w:left="9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31E4" w:rsidRPr="0003578F" w:rsidRDefault="000331E4" w:rsidP="000331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Подсказки </w:t>
      </w:r>
    </w:p>
    <w:p w:rsidR="0003578F" w:rsidRDefault="0003578F" w:rsidP="0003578F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Проверь, не является 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78F">
        <w:rPr>
          <w:rFonts w:ascii="Times New Roman" w:hAnsi="Times New Roman" w:cs="Times New Roman"/>
          <w:b/>
          <w:sz w:val="28"/>
          <w:szCs w:val="28"/>
        </w:rPr>
        <w:t>(…)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частью корня.</w:t>
      </w:r>
    </w:p>
    <w:p w:rsidR="0003578F" w:rsidRDefault="0003578F" w:rsidP="0003578F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Умейте различать приставки и предлоги.</w:t>
      </w:r>
    </w:p>
    <w:p w:rsidR="0003578F" w:rsidRDefault="0003578F" w:rsidP="0003578F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Предлоги никогда не пишутся с глаголами.</w:t>
      </w:r>
    </w:p>
    <w:p w:rsidR="0003578F" w:rsidRDefault="0003578F" w:rsidP="0003578F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Между предлогом и словом можно поставить или вопрос, или другое слово.</w:t>
      </w:r>
    </w:p>
    <w:p w:rsidR="0003578F" w:rsidRPr="0003578F" w:rsidRDefault="0003578F" w:rsidP="0003578F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0331E4" w:rsidRPr="0003578F" w:rsidRDefault="000331E4" w:rsidP="000331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Подсказки </w:t>
      </w:r>
    </w:p>
    <w:p w:rsidR="0003578F" w:rsidRDefault="0003578F" w:rsidP="0003578F">
      <w:pPr>
        <w:pStyle w:val="a3"/>
        <w:numPr>
          <w:ilvl w:val="0"/>
          <w:numId w:val="4"/>
        </w:numPr>
        <w:ind w:left="0" w:firstLine="92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Имена прилагательные отвечают на вопросы: </w:t>
      </w:r>
      <w:r w:rsidRPr="0003578F">
        <w:rPr>
          <w:rFonts w:ascii="Times New Roman" w:hAnsi="Times New Roman" w:cs="Times New Roman"/>
          <w:b/>
          <w:i/>
          <w:sz w:val="28"/>
          <w:szCs w:val="28"/>
        </w:rPr>
        <w:t>какой? какая? какое? какие? чей? чья? чьё? чьи?</w:t>
      </w:r>
      <w:r>
        <w:rPr>
          <w:rFonts w:ascii="Times New Roman" w:hAnsi="Times New Roman" w:cs="Times New Roman"/>
          <w:sz w:val="28"/>
          <w:szCs w:val="28"/>
        </w:rPr>
        <w:t xml:space="preserve"> и обозначают признак предмета.</w:t>
      </w:r>
      <w:proofErr w:type="gramEnd"/>
    </w:p>
    <w:p w:rsidR="0003578F" w:rsidRDefault="0003578F" w:rsidP="0003578F">
      <w:pPr>
        <w:pStyle w:val="a3"/>
        <w:numPr>
          <w:ilvl w:val="0"/>
          <w:numId w:val="4"/>
        </w:numPr>
        <w:ind w:left="0"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Имена существительные отвечают на вопросы </w:t>
      </w:r>
      <w:r w:rsidRPr="0003578F">
        <w:rPr>
          <w:rFonts w:ascii="Times New Roman" w:hAnsi="Times New Roman" w:cs="Times New Roman"/>
          <w:b/>
          <w:i/>
          <w:sz w:val="28"/>
          <w:szCs w:val="28"/>
        </w:rPr>
        <w:t>кто?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03578F">
        <w:rPr>
          <w:rFonts w:ascii="Times New Roman" w:hAnsi="Times New Roman" w:cs="Times New Roman"/>
          <w:b/>
          <w:i/>
          <w:sz w:val="28"/>
          <w:szCs w:val="28"/>
        </w:rPr>
        <w:t>что?</w:t>
      </w:r>
      <w:r>
        <w:rPr>
          <w:rFonts w:ascii="Times New Roman" w:hAnsi="Times New Roman" w:cs="Times New Roman"/>
          <w:sz w:val="28"/>
          <w:szCs w:val="28"/>
        </w:rPr>
        <w:t xml:space="preserve"> и обозначают предмет.</w:t>
      </w:r>
    </w:p>
    <w:p w:rsidR="0003578F" w:rsidRDefault="0003578F" w:rsidP="0003578F">
      <w:pPr>
        <w:pStyle w:val="a3"/>
        <w:numPr>
          <w:ilvl w:val="0"/>
          <w:numId w:val="4"/>
        </w:numPr>
        <w:ind w:left="0"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Глаголы отвечают на вопросы: </w:t>
      </w:r>
      <w:r w:rsidRPr="0003578F">
        <w:rPr>
          <w:rFonts w:ascii="Times New Roman" w:hAnsi="Times New Roman" w:cs="Times New Roman"/>
          <w:b/>
          <w:i/>
          <w:sz w:val="28"/>
          <w:szCs w:val="28"/>
        </w:rPr>
        <w:t>что делать? что сделать? что делает? что будет делать?</w:t>
      </w:r>
      <w:r>
        <w:rPr>
          <w:rFonts w:ascii="Times New Roman" w:hAnsi="Times New Roman" w:cs="Times New Roman"/>
          <w:sz w:val="28"/>
          <w:szCs w:val="28"/>
        </w:rPr>
        <w:t xml:space="preserve"> и др. и обозначают действие предмета.</w:t>
      </w:r>
    </w:p>
    <w:p w:rsidR="0003578F" w:rsidRPr="0003578F" w:rsidRDefault="0003578F" w:rsidP="0003578F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0331E4" w:rsidRPr="0003578F" w:rsidRDefault="000331E4" w:rsidP="000331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Подсказки </w:t>
      </w:r>
    </w:p>
    <w:p w:rsidR="0003578F" w:rsidRDefault="0003578F" w:rsidP="0003578F">
      <w:pPr>
        <w:pStyle w:val="a3"/>
        <w:numPr>
          <w:ilvl w:val="0"/>
          <w:numId w:val="5"/>
        </w:numPr>
        <w:ind w:left="0"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1-му склонению относятся существительные </w:t>
      </w:r>
      <w:r w:rsidRPr="00775A2E">
        <w:rPr>
          <w:rFonts w:ascii="Times New Roman" w:hAnsi="Times New Roman" w:cs="Times New Roman"/>
          <w:b/>
          <w:i/>
          <w:sz w:val="28"/>
          <w:szCs w:val="28"/>
        </w:rPr>
        <w:t>мужского и женского рода</w:t>
      </w:r>
      <w:r>
        <w:rPr>
          <w:rFonts w:ascii="Times New Roman" w:hAnsi="Times New Roman" w:cs="Times New Roman"/>
          <w:sz w:val="28"/>
          <w:szCs w:val="28"/>
        </w:rPr>
        <w:t xml:space="preserve"> с окончанием </w:t>
      </w:r>
      <w:proofErr w:type="gramStart"/>
      <w:r w:rsidRPr="00775A2E">
        <w:rPr>
          <w:rFonts w:ascii="Times New Roman" w:hAnsi="Times New Roman" w:cs="Times New Roman"/>
          <w:b/>
          <w:i/>
          <w:sz w:val="28"/>
          <w:szCs w:val="28"/>
        </w:rPr>
        <w:t>–а</w:t>
      </w:r>
      <w:proofErr w:type="gramEnd"/>
      <w:r w:rsidRPr="00775A2E">
        <w:rPr>
          <w:rFonts w:ascii="Times New Roman" w:hAnsi="Times New Roman" w:cs="Times New Roman"/>
          <w:b/>
          <w:i/>
          <w:sz w:val="28"/>
          <w:szCs w:val="28"/>
        </w:rPr>
        <w:t xml:space="preserve"> (-я).</w:t>
      </w:r>
    </w:p>
    <w:p w:rsidR="005C3479" w:rsidRPr="0003578F" w:rsidRDefault="005C3479" w:rsidP="005C3479">
      <w:pPr>
        <w:pStyle w:val="a3"/>
        <w:numPr>
          <w:ilvl w:val="0"/>
          <w:numId w:val="5"/>
        </w:numPr>
        <w:ind w:left="0"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 2-му склонению относятся существительные </w:t>
      </w:r>
      <w:r w:rsidRPr="00775A2E">
        <w:rPr>
          <w:rFonts w:ascii="Times New Roman" w:hAnsi="Times New Roman" w:cs="Times New Roman"/>
          <w:b/>
          <w:i/>
          <w:sz w:val="28"/>
          <w:szCs w:val="28"/>
        </w:rPr>
        <w:t>мужского</w:t>
      </w:r>
      <w:r>
        <w:rPr>
          <w:rFonts w:ascii="Times New Roman" w:hAnsi="Times New Roman" w:cs="Times New Roman"/>
          <w:sz w:val="28"/>
          <w:szCs w:val="28"/>
        </w:rPr>
        <w:t xml:space="preserve"> без окончания  и </w:t>
      </w:r>
      <w:r w:rsidRPr="00775A2E">
        <w:rPr>
          <w:rFonts w:ascii="Times New Roman" w:hAnsi="Times New Roman" w:cs="Times New Roman"/>
          <w:b/>
          <w:i/>
          <w:sz w:val="28"/>
          <w:szCs w:val="28"/>
        </w:rPr>
        <w:t>среднего</w:t>
      </w:r>
      <w:r>
        <w:rPr>
          <w:rFonts w:ascii="Times New Roman" w:hAnsi="Times New Roman" w:cs="Times New Roman"/>
          <w:sz w:val="28"/>
          <w:szCs w:val="28"/>
        </w:rPr>
        <w:t xml:space="preserve"> рода с окончанием </w:t>
      </w:r>
      <w:proofErr w:type="gramStart"/>
      <w:r w:rsidRPr="00775A2E">
        <w:rPr>
          <w:rFonts w:ascii="Times New Roman" w:hAnsi="Times New Roman" w:cs="Times New Roman"/>
          <w:b/>
          <w:i/>
          <w:sz w:val="28"/>
          <w:szCs w:val="28"/>
        </w:rPr>
        <w:t>–о</w:t>
      </w:r>
      <w:proofErr w:type="gramEnd"/>
      <w:r w:rsidRPr="00775A2E">
        <w:rPr>
          <w:rFonts w:ascii="Times New Roman" w:hAnsi="Times New Roman" w:cs="Times New Roman"/>
          <w:b/>
          <w:i/>
          <w:sz w:val="28"/>
          <w:szCs w:val="28"/>
        </w:rPr>
        <w:t xml:space="preserve"> (-е).</w:t>
      </w:r>
    </w:p>
    <w:p w:rsidR="005C3479" w:rsidRPr="0003578F" w:rsidRDefault="005C3479" w:rsidP="005C3479">
      <w:pPr>
        <w:pStyle w:val="a3"/>
        <w:numPr>
          <w:ilvl w:val="0"/>
          <w:numId w:val="5"/>
        </w:numPr>
        <w:ind w:left="0"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3-му склонению относятся существительные   </w:t>
      </w:r>
      <w:r w:rsidRPr="00775A2E">
        <w:rPr>
          <w:rFonts w:ascii="Times New Roman" w:hAnsi="Times New Roman" w:cs="Times New Roman"/>
          <w:b/>
          <w:i/>
          <w:sz w:val="28"/>
          <w:szCs w:val="28"/>
        </w:rPr>
        <w:t>женского рода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5A2E">
        <w:rPr>
          <w:rFonts w:ascii="Times New Roman" w:hAnsi="Times New Roman" w:cs="Times New Roman"/>
          <w:b/>
          <w:i/>
          <w:sz w:val="28"/>
          <w:szCs w:val="28"/>
        </w:rPr>
        <w:t>без окончания</w:t>
      </w:r>
      <w:r>
        <w:rPr>
          <w:rFonts w:ascii="Times New Roman" w:hAnsi="Times New Roman" w:cs="Times New Roman"/>
          <w:sz w:val="28"/>
          <w:szCs w:val="28"/>
        </w:rPr>
        <w:t xml:space="preserve"> (с </w:t>
      </w:r>
      <w:proofErr w:type="spellStart"/>
      <w:r w:rsidRPr="005C3479">
        <w:rPr>
          <w:rFonts w:ascii="Times New Roman" w:hAnsi="Times New Roman" w:cs="Times New Roman"/>
          <w:b/>
          <w:i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конце).</w:t>
      </w:r>
    </w:p>
    <w:p w:rsidR="0003578F" w:rsidRPr="0003578F" w:rsidRDefault="0003578F" w:rsidP="005C3479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0331E4" w:rsidRPr="00775A2E" w:rsidRDefault="000331E4" w:rsidP="000331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Подсказки </w:t>
      </w:r>
    </w:p>
    <w:p w:rsidR="00775A2E" w:rsidRPr="00C12A33" w:rsidRDefault="00C12A33" w:rsidP="00C12A33">
      <w:pPr>
        <w:pStyle w:val="a3"/>
        <w:numPr>
          <w:ilvl w:val="0"/>
          <w:numId w:val="6"/>
        </w:numPr>
        <w:ind w:left="0" w:firstLine="92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имён прилагательных проверяются с помощью вопросов. Например: (</w:t>
      </w:r>
      <w:r w:rsidRPr="00C12A33">
        <w:rPr>
          <w:rFonts w:ascii="Times New Roman" w:hAnsi="Times New Roman" w:cs="Times New Roman"/>
          <w:i/>
          <w:sz w:val="28"/>
          <w:szCs w:val="28"/>
        </w:rPr>
        <w:t>по как</w:t>
      </w:r>
      <w:r w:rsidRPr="00C12A33">
        <w:rPr>
          <w:rFonts w:ascii="Times New Roman" w:hAnsi="Times New Roman" w:cs="Times New Roman"/>
          <w:b/>
          <w:i/>
          <w:sz w:val="28"/>
          <w:szCs w:val="28"/>
        </w:rPr>
        <w:t>ому</w:t>
      </w:r>
      <w:r w:rsidRPr="00C12A33">
        <w:rPr>
          <w:rFonts w:ascii="Times New Roman" w:hAnsi="Times New Roman" w:cs="Times New Roman"/>
          <w:i/>
          <w:sz w:val="28"/>
          <w:szCs w:val="28"/>
        </w:rPr>
        <w:t>?) зелён</w:t>
      </w:r>
      <w:r w:rsidRPr="00C12A33">
        <w:rPr>
          <w:rFonts w:ascii="Times New Roman" w:hAnsi="Times New Roman" w:cs="Times New Roman"/>
          <w:b/>
          <w:i/>
          <w:sz w:val="28"/>
          <w:szCs w:val="28"/>
        </w:rPr>
        <w:t>ому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2A33" w:rsidRPr="000331E4" w:rsidRDefault="00C12A33" w:rsidP="00C12A33">
      <w:pPr>
        <w:pStyle w:val="a3"/>
        <w:numPr>
          <w:ilvl w:val="0"/>
          <w:numId w:val="6"/>
        </w:numPr>
        <w:ind w:left="0" w:firstLine="92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Имена прилагательные </w:t>
      </w:r>
      <w:r w:rsidRPr="008348D4">
        <w:rPr>
          <w:rFonts w:ascii="Times New Roman" w:hAnsi="Times New Roman" w:cs="Times New Roman"/>
          <w:b/>
          <w:i/>
          <w:sz w:val="28"/>
          <w:szCs w:val="28"/>
        </w:rPr>
        <w:t>мужского рода</w:t>
      </w:r>
      <w:r>
        <w:rPr>
          <w:rFonts w:ascii="Times New Roman" w:hAnsi="Times New Roman" w:cs="Times New Roman"/>
          <w:sz w:val="28"/>
          <w:szCs w:val="28"/>
        </w:rPr>
        <w:t>, отвечающие на вопрос (</w:t>
      </w:r>
      <w:r w:rsidRPr="00C12A33">
        <w:rPr>
          <w:rFonts w:ascii="Times New Roman" w:hAnsi="Times New Roman" w:cs="Times New Roman"/>
          <w:i/>
          <w:sz w:val="28"/>
          <w:szCs w:val="28"/>
        </w:rPr>
        <w:t>как</w:t>
      </w:r>
      <w:r w:rsidRPr="00C12A33">
        <w:rPr>
          <w:rFonts w:ascii="Times New Roman" w:hAnsi="Times New Roman" w:cs="Times New Roman"/>
          <w:b/>
          <w:i/>
          <w:sz w:val="28"/>
          <w:szCs w:val="28"/>
        </w:rPr>
        <w:t>ой</w:t>
      </w:r>
      <w:r w:rsidRPr="00C12A33">
        <w:rPr>
          <w:rFonts w:ascii="Times New Roman" w:hAnsi="Times New Roman" w:cs="Times New Roman"/>
          <w:i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), имеют окончания – </w:t>
      </w:r>
      <w:r w:rsidRPr="00C12A33">
        <w:rPr>
          <w:rFonts w:ascii="Times New Roman" w:hAnsi="Times New Roman" w:cs="Times New Roman"/>
          <w:b/>
          <w:i/>
          <w:sz w:val="28"/>
          <w:szCs w:val="28"/>
        </w:rPr>
        <w:t xml:space="preserve">ой, - </w:t>
      </w:r>
      <w:proofErr w:type="spellStart"/>
      <w:r w:rsidRPr="00C12A33">
        <w:rPr>
          <w:rFonts w:ascii="Times New Roman" w:hAnsi="Times New Roman" w:cs="Times New Roman"/>
          <w:b/>
          <w:i/>
          <w:sz w:val="28"/>
          <w:szCs w:val="28"/>
        </w:rPr>
        <w:t>ый</w:t>
      </w:r>
      <w:proofErr w:type="spellEnd"/>
      <w:proofErr w:type="gramStart"/>
      <w:r w:rsidRPr="00C12A33">
        <w:rPr>
          <w:rFonts w:ascii="Times New Roman" w:hAnsi="Times New Roman" w:cs="Times New Roman"/>
          <w:b/>
          <w:i/>
          <w:sz w:val="28"/>
          <w:szCs w:val="28"/>
        </w:rPr>
        <w:t xml:space="preserve"> (-</w:t>
      </w:r>
      <w:proofErr w:type="spellStart"/>
      <w:proofErr w:type="gramEnd"/>
      <w:r w:rsidRPr="00C12A33">
        <w:rPr>
          <w:rFonts w:ascii="Times New Roman" w:hAnsi="Times New Roman" w:cs="Times New Roman"/>
          <w:b/>
          <w:i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>). Например: (как</w:t>
      </w:r>
      <w:r w:rsidRPr="008348D4">
        <w:rPr>
          <w:rFonts w:ascii="Times New Roman" w:hAnsi="Times New Roman" w:cs="Times New Roman"/>
          <w:b/>
          <w:i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?) голуб</w:t>
      </w:r>
      <w:r w:rsidRPr="008348D4">
        <w:rPr>
          <w:rFonts w:ascii="Times New Roman" w:hAnsi="Times New Roman" w:cs="Times New Roman"/>
          <w:b/>
          <w:i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, красн</w:t>
      </w:r>
      <w:r w:rsidRPr="008348D4">
        <w:rPr>
          <w:rFonts w:ascii="Times New Roman" w:hAnsi="Times New Roman" w:cs="Times New Roman"/>
          <w:b/>
          <w:i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>, син</w:t>
      </w:r>
      <w:r w:rsidRPr="008348D4">
        <w:rPr>
          <w:rFonts w:ascii="Times New Roman" w:hAnsi="Times New Roman" w:cs="Times New Roman"/>
          <w:b/>
          <w:i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шар.</w:t>
      </w:r>
    </w:p>
    <w:p w:rsidR="00C12A33" w:rsidRPr="000331E4" w:rsidRDefault="00C12A33" w:rsidP="00C12A33">
      <w:pPr>
        <w:pStyle w:val="a3"/>
        <w:numPr>
          <w:ilvl w:val="0"/>
          <w:numId w:val="6"/>
        </w:numPr>
        <w:ind w:left="0" w:firstLine="92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Имена прилагательные </w:t>
      </w:r>
      <w:r w:rsidRPr="008348D4">
        <w:rPr>
          <w:rFonts w:ascii="Times New Roman" w:hAnsi="Times New Roman" w:cs="Times New Roman"/>
          <w:b/>
          <w:i/>
          <w:sz w:val="28"/>
          <w:szCs w:val="28"/>
        </w:rPr>
        <w:t>женского рода</w:t>
      </w:r>
      <w:r>
        <w:rPr>
          <w:rFonts w:ascii="Times New Roman" w:hAnsi="Times New Roman" w:cs="Times New Roman"/>
          <w:sz w:val="28"/>
          <w:szCs w:val="28"/>
        </w:rPr>
        <w:t>, отвечающие на вопрос (</w:t>
      </w:r>
      <w:proofErr w:type="gramStart"/>
      <w:r w:rsidRPr="008348D4">
        <w:rPr>
          <w:rFonts w:ascii="Times New Roman" w:hAnsi="Times New Roman" w:cs="Times New Roman"/>
          <w:i/>
          <w:sz w:val="28"/>
          <w:szCs w:val="28"/>
        </w:rPr>
        <w:t>как</w:t>
      </w:r>
      <w:r w:rsidRPr="008348D4">
        <w:rPr>
          <w:rFonts w:ascii="Times New Roman" w:hAnsi="Times New Roman" w:cs="Times New Roman"/>
          <w:b/>
          <w:i/>
          <w:sz w:val="28"/>
          <w:szCs w:val="28"/>
        </w:rPr>
        <w:t>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?), имеют окончания – </w:t>
      </w:r>
      <w:proofErr w:type="spellStart"/>
      <w:r w:rsidRPr="008348D4">
        <w:rPr>
          <w:rFonts w:ascii="Times New Roman" w:hAnsi="Times New Roman" w:cs="Times New Roman"/>
          <w:b/>
          <w:i/>
          <w:sz w:val="28"/>
          <w:szCs w:val="28"/>
        </w:rPr>
        <w:t>ая</w:t>
      </w:r>
      <w:proofErr w:type="spellEnd"/>
      <w:r w:rsidRPr="008348D4">
        <w:rPr>
          <w:rFonts w:ascii="Times New Roman" w:hAnsi="Times New Roman" w:cs="Times New Roman"/>
          <w:b/>
          <w:i/>
          <w:sz w:val="28"/>
          <w:szCs w:val="28"/>
        </w:rPr>
        <w:t xml:space="preserve"> (-</w:t>
      </w:r>
      <w:proofErr w:type="spellStart"/>
      <w:r w:rsidRPr="008348D4">
        <w:rPr>
          <w:rFonts w:ascii="Times New Roman" w:hAnsi="Times New Roman" w:cs="Times New Roman"/>
          <w:b/>
          <w:i/>
          <w:sz w:val="28"/>
          <w:szCs w:val="28"/>
        </w:rPr>
        <w:t>яя</w:t>
      </w:r>
      <w:proofErr w:type="spellEnd"/>
      <w:r w:rsidRPr="008348D4">
        <w:rPr>
          <w:rFonts w:ascii="Times New Roman" w:hAnsi="Times New Roman" w:cs="Times New Roman"/>
          <w:b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Например: (как</w:t>
      </w:r>
      <w:r w:rsidRPr="008348D4">
        <w:rPr>
          <w:rFonts w:ascii="Times New Roman" w:hAnsi="Times New Roman" w:cs="Times New Roman"/>
          <w:b/>
          <w:i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>?</w:t>
      </w:r>
      <w:r w:rsidR="008348D4">
        <w:rPr>
          <w:rFonts w:ascii="Times New Roman" w:hAnsi="Times New Roman" w:cs="Times New Roman"/>
          <w:sz w:val="28"/>
          <w:szCs w:val="28"/>
        </w:rPr>
        <w:t>) голуб</w:t>
      </w:r>
      <w:r w:rsidR="008348D4" w:rsidRPr="008348D4">
        <w:rPr>
          <w:rFonts w:ascii="Times New Roman" w:hAnsi="Times New Roman" w:cs="Times New Roman"/>
          <w:b/>
          <w:i/>
          <w:sz w:val="28"/>
          <w:szCs w:val="28"/>
        </w:rPr>
        <w:t>ая</w:t>
      </w:r>
      <w:r w:rsidR="008348D4">
        <w:rPr>
          <w:rFonts w:ascii="Times New Roman" w:hAnsi="Times New Roman" w:cs="Times New Roman"/>
          <w:sz w:val="28"/>
          <w:szCs w:val="28"/>
        </w:rPr>
        <w:t>, син</w:t>
      </w:r>
      <w:r w:rsidR="008348D4" w:rsidRPr="008348D4">
        <w:rPr>
          <w:rFonts w:ascii="Times New Roman" w:hAnsi="Times New Roman" w:cs="Times New Roman"/>
          <w:b/>
          <w:i/>
          <w:sz w:val="28"/>
          <w:szCs w:val="28"/>
        </w:rPr>
        <w:t>яя</w:t>
      </w:r>
      <w:r w:rsidR="008348D4">
        <w:rPr>
          <w:rFonts w:ascii="Times New Roman" w:hAnsi="Times New Roman" w:cs="Times New Roman"/>
          <w:sz w:val="28"/>
          <w:szCs w:val="28"/>
        </w:rPr>
        <w:t xml:space="preserve"> лента.</w:t>
      </w:r>
    </w:p>
    <w:p w:rsidR="00C12A33" w:rsidRDefault="008348D4" w:rsidP="008348D4">
      <w:pPr>
        <w:pStyle w:val="a3"/>
        <w:numPr>
          <w:ilvl w:val="0"/>
          <w:numId w:val="6"/>
        </w:numPr>
        <w:ind w:left="0" w:firstLine="927"/>
        <w:jc w:val="both"/>
        <w:rPr>
          <w:rFonts w:ascii="Times New Roman" w:hAnsi="Times New Roman" w:cs="Times New Roman"/>
          <w:sz w:val="28"/>
          <w:szCs w:val="28"/>
        </w:rPr>
      </w:pPr>
      <w:r w:rsidRPr="008348D4">
        <w:rPr>
          <w:rFonts w:ascii="Times New Roman" w:hAnsi="Times New Roman" w:cs="Times New Roman"/>
          <w:sz w:val="28"/>
          <w:szCs w:val="28"/>
        </w:rPr>
        <w:t xml:space="preserve">Имена прилагательные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среднего рода, </w:t>
      </w:r>
      <w:r>
        <w:rPr>
          <w:rFonts w:ascii="Times New Roman" w:hAnsi="Times New Roman" w:cs="Times New Roman"/>
          <w:sz w:val="28"/>
          <w:szCs w:val="28"/>
        </w:rPr>
        <w:t>отвечающие на вопрос (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как</w:t>
      </w:r>
      <w:r w:rsidRPr="008348D4">
        <w:rPr>
          <w:rFonts w:ascii="Times New Roman" w:hAnsi="Times New Roman" w:cs="Times New Roman"/>
          <w:b/>
          <w:i/>
          <w:sz w:val="28"/>
          <w:szCs w:val="28"/>
        </w:rPr>
        <w:t>ое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?)</w:t>
      </w:r>
      <w:r>
        <w:rPr>
          <w:rFonts w:ascii="Times New Roman" w:hAnsi="Times New Roman" w:cs="Times New Roman"/>
          <w:sz w:val="28"/>
          <w:szCs w:val="28"/>
        </w:rPr>
        <w:t xml:space="preserve">, имеют окончания – </w:t>
      </w:r>
      <w:proofErr w:type="spellStart"/>
      <w:r w:rsidRPr="008348D4">
        <w:rPr>
          <w:rFonts w:ascii="Times New Roman" w:hAnsi="Times New Roman" w:cs="Times New Roman"/>
          <w:b/>
          <w:i/>
          <w:sz w:val="28"/>
          <w:szCs w:val="28"/>
        </w:rPr>
        <w:t>ое</w:t>
      </w:r>
      <w:proofErr w:type="spellEnd"/>
      <w:r w:rsidRPr="008348D4">
        <w:rPr>
          <w:rFonts w:ascii="Times New Roman" w:hAnsi="Times New Roman" w:cs="Times New Roman"/>
          <w:b/>
          <w:i/>
          <w:sz w:val="28"/>
          <w:szCs w:val="28"/>
        </w:rPr>
        <w:t xml:space="preserve"> (-ее</w:t>
      </w:r>
      <w:r>
        <w:rPr>
          <w:rFonts w:ascii="Times New Roman" w:hAnsi="Times New Roman" w:cs="Times New Roman"/>
          <w:sz w:val="28"/>
          <w:szCs w:val="28"/>
        </w:rPr>
        <w:t>). Например: голуб</w:t>
      </w:r>
      <w:r w:rsidRPr="008348D4">
        <w:rPr>
          <w:rFonts w:ascii="Times New Roman" w:hAnsi="Times New Roman" w:cs="Times New Roman"/>
          <w:b/>
          <w:i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>, син</w:t>
      </w:r>
      <w:r w:rsidRPr="008348D4">
        <w:rPr>
          <w:rFonts w:ascii="Times New Roman" w:hAnsi="Times New Roman" w:cs="Times New Roman"/>
          <w:b/>
          <w:i/>
          <w:sz w:val="28"/>
          <w:szCs w:val="28"/>
        </w:rPr>
        <w:t>ее</w:t>
      </w:r>
      <w:r>
        <w:rPr>
          <w:rFonts w:ascii="Times New Roman" w:hAnsi="Times New Roman" w:cs="Times New Roman"/>
          <w:sz w:val="28"/>
          <w:szCs w:val="28"/>
        </w:rPr>
        <w:t xml:space="preserve"> море.</w:t>
      </w:r>
    </w:p>
    <w:p w:rsidR="008348D4" w:rsidRPr="008348D4" w:rsidRDefault="008348D4" w:rsidP="008348D4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0331E4" w:rsidRPr="008348D4" w:rsidRDefault="008348D4" w:rsidP="000331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331E4"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Подсказки </w:t>
      </w:r>
    </w:p>
    <w:p w:rsidR="008348D4" w:rsidRDefault="008348D4" w:rsidP="008348D4">
      <w:pPr>
        <w:pStyle w:val="a3"/>
        <w:ind w:firstLine="927"/>
        <w:jc w:val="both"/>
        <w:rPr>
          <w:rFonts w:ascii="Times New Roman" w:hAnsi="Times New Roman" w:cs="Times New Roman"/>
          <w:sz w:val="28"/>
          <w:szCs w:val="28"/>
        </w:rPr>
      </w:pPr>
      <w:r w:rsidRPr="008348D4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8348D4">
        <w:rPr>
          <w:rFonts w:ascii="Times New Roman" w:hAnsi="Times New Roman" w:cs="Times New Roman"/>
          <w:sz w:val="28"/>
          <w:szCs w:val="28"/>
        </w:rPr>
        <w:t>своих</w:t>
      </w:r>
      <w:proofErr w:type="gramEnd"/>
      <w:r w:rsidRPr="008348D4">
        <w:rPr>
          <w:rFonts w:ascii="Times New Roman" w:hAnsi="Times New Roman" w:cs="Times New Roman"/>
          <w:sz w:val="28"/>
          <w:szCs w:val="28"/>
        </w:rPr>
        <w:t xml:space="preserve"> предложения вы должны рассказать </w:t>
      </w:r>
      <w:r w:rsidRPr="008348D4">
        <w:rPr>
          <w:rFonts w:ascii="Times New Roman" w:hAnsi="Times New Roman" w:cs="Times New Roman"/>
          <w:b/>
          <w:i/>
          <w:sz w:val="28"/>
          <w:szCs w:val="28"/>
        </w:rPr>
        <w:t>о том, что</w:t>
      </w:r>
      <w:r w:rsidRPr="008348D4">
        <w:rPr>
          <w:rFonts w:ascii="Times New Roman" w:hAnsi="Times New Roman" w:cs="Times New Roman"/>
          <w:sz w:val="28"/>
          <w:szCs w:val="28"/>
        </w:rPr>
        <w:t xml:space="preserve"> произошло дальше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48D4" w:rsidRPr="008348D4" w:rsidRDefault="008348D4" w:rsidP="008348D4">
      <w:pPr>
        <w:pStyle w:val="a3"/>
        <w:ind w:firstLine="927"/>
        <w:jc w:val="both"/>
        <w:rPr>
          <w:rFonts w:ascii="Times New Roman" w:hAnsi="Times New Roman" w:cs="Times New Roman"/>
          <w:sz w:val="28"/>
          <w:szCs w:val="28"/>
        </w:rPr>
      </w:pPr>
    </w:p>
    <w:p w:rsidR="000331E4" w:rsidRPr="008348D4" w:rsidRDefault="008348D4" w:rsidP="000331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331E4"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Подсказки </w:t>
      </w:r>
    </w:p>
    <w:p w:rsidR="008348D4" w:rsidRPr="008348D4" w:rsidRDefault="008348D4" w:rsidP="008348D4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глаголам 1-го лица можно поставить местоимения </w:t>
      </w:r>
      <w:r>
        <w:rPr>
          <w:rFonts w:ascii="Times New Roman" w:hAnsi="Times New Roman" w:cs="Times New Roman"/>
          <w:b/>
          <w:i/>
          <w:sz w:val="28"/>
          <w:szCs w:val="28"/>
        </w:rPr>
        <w:t>я, мы.</w:t>
      </w:r>
    </w:p>
    <w:p w:rsidR="008348D4" w:rsidRPr="008348D4" w:rsidRDefault="008348D4" w:rsidP="008348D4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глаголам 2-го лица – </w:t>
      </w:r>
      <w:r>
        <w:rPr>
          <w:rFonts w:ascii="Times New Roman" w:hAnsi="Times New Roman" w:cs="Times New Roman"/>
          <w:b/>
          <w:i/>
          <w:sz w:val="28"/>
          <w:szCs w:val="28"/>
        </w:rPr>
        <w:t>ты, вы.</w:t>
      </w:r>
    </w:p>
    <w:p w:rsidR="008348D4" w:rsidRPr="00725DDC" w:rsidRDefault="008348D4" w:rsidP="008348D4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глаголам 3-го </w:t>
      </w:r>
      <w:r w:rsidR="00725DD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5DDC">
        <w:rPr>
          <w:rFonts w:ascii="Times New Roman" w:hAnsi="Times New Roman" w:cs="Times New Roman"/>
          <w:b/>
          <w:i/>
          <w:sz w:val="28"/>
          <w:szCs w:val="28"/>
        </w:rPr>
        <w:t>он, она, оно, они.</w:t>
      </w:r>
    </w:p>
    <w:p w:rsidR="00725DDC" w:rsidRPr="008348D4" w:rsidRDefault="00725DDC" w:rsidP="00725DDC">
      <w:pPr>
        <w:pStyle w:val="a3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0331E4" w:rsidRPr="00725DDC" w:rsidRDefault="00725DDC" w:rsidP="000331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331E4"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Подсказки </w:t>
      </w:r>
    </w:p>
    <w:p w:rsidR="00725DDC" w:rsidRDefault="00725DDC" w:rsidP="00725DDC">
      <w:pPr>
        <w:pStyle w:val="a3"/>
        <w:ind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Вам нужно вспомнить правило: чтобы проверить безударную гласную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>, надо подобрать однокоренное слово или изменить форму слова так, чтобы на эту гласную падало ударение.</w:t>
      </w:r>
    </w:p>
    <w:p w:rsidR="00725DDC" w:rsidRPr="00725DDC" w:rsidRDefault="00725DDC" w:rsidP="00725DDC">
      <w:pPr>
        <w:pStyle w:val="a3"/>
        <w:ind w:firstLine="927"/>
        <w:jc w:val="both"/>
        <w:rPr>
          <w:rFonts w:ascii="Times New Roman" w:hAnsi="Times New Roman" w:cs="Times New Roman"/>
          <w:sz w:val="28"/>
          <w:szCs w:val="28"/>
        </w:rPr>
      </w:pPr>
    </w:p>
    <w:p w:rsidR="000331E4" w:rsidRPr="00725DDC" w:rsidRDefault="00725DDC" w:rsidP="000331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331E4"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Подсказки </w:t>
      </w:r>
    </w:p>
    <w:p w:rsidR="00725DDC" w:rsidRDefault="00725DDC" w:rsidP="00725DDC">
      <w:pPr>
        <w:pStyle w:val="a3"/>
        <w:ind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нужно внимательно прочитать каждое слово и определить орфограмму.</w:t>
      </w:r>
    </w:p>
    <w:p w:rsidR="00725DDC" w:rsidRPr="00725DDC" w:rsidRDefault="00725DDC" w:rsidP="00725DDC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0331E4" w:rsidRPr="00725DDC" w:rsidRDefault="00725DDC" w:rsidP="000331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</w:t>
      </w:r>
      <w:r w:rsidR="000331E4"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Подсказки </w:t>
      </w:r>
    </w:p>
    <w:p w:rsidR="00725DDC" w:rsidRDefault="00725DDC" w:rsidP="00725DDC">
      <w:pPr>
        <w:pStyle w:val="a3"/>
        <w:ind w:firstLine="927"/>
        <w:jc w:val="both"/>
        <w:rPr>
          <w:rFonts w:ascii="Times New Roman" w:hAnsi="Times New Roman" w:cs="Times New Roman"/>
          <w:sz w:val="28"/>
          <w:szCs w:val="28"/>
        </w:rPr>
      </w:pPr>
      <w:r w:rsidRPr="00725DDC">
        <w:rPr>
          <w:rFonts w:ascii="Times New Roman" w:hAnsi="Times New Roman" w:cs="Times New Roman"/>
          <w:sz w:val="28"/>
          <w:szCs w:val="28"/>
        </w:rPr>
        <w:t xml:space="preserve">Данное выражение - это устойчивое сочетание слов, близкое по значению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25DDC">
        <w:rPr>
          <w:rFonts w:ascii="Times New Roman" w:hAnsi="Times New Roman" w:cs="Times New Roman"/>
          <w:sz w:val="28"/>
          <w:szCs w:val="28"/>
        </w:rPr>
        <w:t xml:space="preserve">дному слову. Подобные выражения, как правило, имеют </w:t>
      </w:r>
      <w:r w:rsidRPr="00725DDC">
        <w:rPr>
          <w:rFonts w:ascii="Times New Roman" w:hAnsi="Times New Roman" w:cs="Times New Roman"/>
          <w:b/>
          <w:sz w:val="28"/>
          <w:szCs w:val="28"/>
        </w:rPr>
        <w:t>переносное значение</w:t>
      </w:r>
      <w:r w:rsidRPr="00725DDC">
        <w:rPr>
          <w:rFonts w:ascii="Times New Roman" w:hAnsi="Times New Roman" w:cs="Times New Roman"/>
          <w:sz w:val="28"/>
          <w:szCs w:val="28"/>
        </w:rPr>
        <w:t>.</w:t>
      </w:r>
    </w:p>
    <w:p w:rsidR="00725DDC" w:rsidRDefault="00725DDC" w:rsidP="00725DDC">
      <w:pPr>
        <w:pStyle w:val="a3"/>
        <w:ind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необходимо определить переносное значение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возникают затруднения, обратитесь к </w:t>
      </w:r>
      <w:r w:rsidRPr="00725DDC">
        <w:rPr>
          <w:rFonts w:ascii="Times New Roman" w:hAnsi="Times New Roman" w:cs="Times New Roman"/>
          <w:b/>
          <w:sz w:val="28"/>
          <w:szCs w:val="28"/>
        </w:rPr>
        <w:t>фразеологическому словарю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5DDC" w:rsidRPr="00725DDC" w:rsidRDefault="00725DDC" w:rsidP="00725DDC">
      <w:pPr>
        <w:pStyle w:val="a3"/>
        <w:ind w:firstLine="927"/>
        <w:jc w:val="both"/>
        <w:rPr>
          <w:rFonts w:ascii="Times New Roman" w:hAnsi="Times New Roman" w:cs="Times New Roman"/>
          <w:sz w:val="28"/>
          <w:szCs w:val="28"/>
        </w:rPr>
      </w:pPr>
    </w:p>
    <w:p w:rsidR="000331E4" w:rsidRPr="00725DDC" w:rsidRDefault="00725DDC" w:rsidP="000331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331E4"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Подсказки </w:t>
      </w:r>
    </w:p>
    <w:p w:rsidR="00725DDC" w:rsidRDefault="00725DDC" w:rsidP="00725DDC">
      <w:pPr>
        <w:pStyle w:val="a3"/>
        <w:ind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Обратите внимание на то, что однокоренные слова – это, прежде всего:</w:t>
      </w:r>
    </w:p>
    <w:p w:rsidR="00725DDC" w:rsidRDefault="00725DDC" w:rsidP="00725DD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родственные слова, близкие по смыслу;</w:t>
      </w:r>
    </w:p>
    <w:p w:rsidR="00725DDC" w:rsidRDefault="00725DDC" w:rsidP="00725DDC">
      <w:pPr>
        <w:pStyle w:val="a3"/>
        <w:numPr>
          <w:ilvl w:val="0"/>
          <w:numId w:val="8"/>
        </w:numPr>
        <w:ind w:left="0" w:firstLine="92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имеющие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общую часть – корень.</w:t>
      </w:r>
    </w:p>
    <w:p w:rsidR="00725DDC" w:rsidRPr="00725DDC" w:rsidRDefault="00725DDC" w:rsidP="00725DDC">
      <w:pPr>
        <w:pStyle w:val="a3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0331E4" w:rsidRPr="00725DDC" w:rsidRDefault="00725DDC" w:rsidP="000331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331E4"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Подсказки </w:t>
      </w:r>
    </w:p>
    <w:p w:rsidR="00725DDC" w:rsidRDefault="00725DDC" w:rsidP="00725DDC">
      <w:pPr>
        <w:pStyle w:val="a3"/>
        <w:ind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проверить непроизносимую согласную, надо подобрать однокоренное слово так, чтобы эта </w:t>
      </w:r>
      <w:r w:rsidRPr="00DA2D69">
        <w:rPr>
          <w:rFonts w:ascii="Times New Roman" w:hAnsi="Times New Roman" w:cs="Times New Roman"/>
          <w:b/>
          <w:sz w:val="28"/>
          <w:szCs w:val="28"/>
        </w:rPr>
        <w:t>согласная  хорошо слышалась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5DDC" w:rsidRDefault="00725DDC" w:rsidP="00725DDC">
      <w:pPr>
        <w:pStyle w:val="a3"/>
        <w:ind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 сочетании согласных при изменении слова согласный не </w:t>
      </w:r>
      <w:r w:rsidR="00DA2D69">
        <w:rPr>
          <w:rFonts w:ascii="Times New Roman" w:hAnsi="Times New Roman" w:cs="Times New Roman"/>
          <w:sz w:val="28"/>
          <w:szCs w:val="28"/>
        </w:rPr>
        <w:t>слышится, то писать его не нужно.</w:t>
      </w:r>
    </w:p>
    <w:p w:rsidR="00DA2D69" w:rsidRDefault="00DA2D69" w:rsidP="00725DDC">
      <w:pPr>
        <w:pStyle w:val="a3"/>
        <w:ind w:firstLine="92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Некоторые слова проверить нельзя, их надо запомнить: </w:t>
      </w:r>
      <w:r>
        <w:rPr>
          <w:rFonts w:ascii="Times New Roman" w:hAnsi="Times New Roman" w:cs="Times New Roman"/>
          <w:i/>
          <w:sz w:val="28"/>
          <w:szCs w:val="28"/>
        </w:rPr>
        <w:t>чу</w:t>
      </w:r>
      <w:r w:rsidRPr="00DA2D69">
        <w:rPr>
          <w:rFonts w:ascii="Times New Roman" w:hAnsi="Times New Roman" w:cs="Times New Roman"/>
          <w:b/>
          <w:i/>
          <w:sz w:val="28"/>
          <w:szCs w:val="28"/>
        </w:rPr>
        <w:t>в</w:t>
      </w:r>
      <w:r>
        <w:rPr>
          <w:rFonts w:ascii="Times New Roman" w:hAnsi="Times New Roman" w:cs="Times New Roman"/>
          <w:i/>
          <w:sz w:val="28"/>
          <w:szCs w:val="28"/>
        </w:rPr>
        <w:t>ство, праз</w:t>
      </w:r>
      <w:r w:rsidRPr="00DA2D69">
        <w:rPr>
          <w:rFonts w:ascii="Times New Roman" w:hAnsi="Times New Roman" w:cs="Times New Roman"/>
          <w:b/>
          <w:i/>
          <w:sz w:val="28"/>
          <w:szCs w:val="28"/>
        </w:rPr>
        <w:t>д</w:t>
      </w:r>
      <w:r>
        <w:rPr>
          <w:rFonts w:ascii="Times New Roman" w:hAnsi="Times New Roman" w:cs="Times New Roman"/>
          <w:i/>
          <w:sz w:val="28"/>
          <w:szCs w:val="28"/>
        </w:rPr>
        <w:t>ник, лес</w:t>
      </w:r>
      <w:r w:rsidRPr="00DA2D69">
        <w:rPr>
          <w:rFonts w:ascii="Times New Roman" w:hAnsi="Times New Roman" w:cs="Times New Roman"/>
          <w:b/>
          <w:i/>
          <w:sz w:val="28"/>
          <w:szCs w:val="28"/>
        </w:rPr>
        <w:t>т</w:t>
      </w:r>
      <w:r>
        <w:rPr>
          <w:rFonts w:ascii="Times New Roman" w:hAnsi="Times New Roman" w:cs="Times New Roman"/>
          <w:i/>
          <w:sz w:val="28"/>
          <w:szCs w:val="28"/>
        </w:rPr>
        <w:t>ница.</w:t>
      </w:r>
    </w:p>
    <w:p w:rsidR="00DA2D69" w:rsidRPr="00DA2D69" w:rsidRDefault="00DA2D69" w:rsidP="00725DDC">
      <w:pPr>
        <w:pStyle w:val="a3"/>
        <w:ind w:firstLine="92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331E4" w:rsidRPr="00DA2D69" w:rsidRDefault="00DA2D69" w:rsidP="000331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331E4"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Подсказки </w:t>
      </w:r>
    </w:p>
    <w:p w:rsidR="00DA2D69" w:rsidRPr="00DA2D69" w:rsidRDefault="00DA2D69" w:rsidP="00DA2D69">
      <w:pPr>
        <w:pStyle w:val="a3"/>
        <w:ind w:firstLine="927"/>
        <w:jc w:val="both"/>
        <w:rPr>
          <w:rFonts w:ascii="Times New Roman" w:hAnsi="Times New Roman" w:cs="Times New Roman"/>
          <w:sz w:val="28"/>
          <w:szCs w:val="28"/>
        </w:rPr>
      </w:pPr>
      <w:r w:rsidRPr="00DA2D69">
        <w:rPr>
          <w:rFonts w:ascii="Times New Roman" w:hAnsi="Times New Roman" w:cs="Times New Roman"/>
          <w:sz w:val="28"/>
          <w:szCs w:val="28"/>
        </w:rPr>
        <w:t>Чтобы узнать, какую букву писать в безударном личном окончании глагола, нужно:</w:t>
      </w:r>
    </w:p>
    <w:p w:rsidR="00DA2D69" w:rsidRPr="00DA2D69" w:rsidRDefault="00DA2D69" w:rsidP="00DA2D69">
      <w:pPr>
        <w:pStyle w:val="a3"/>
        <w:numPr>
          <w:ilvl w:val="0"/>
          <w:numId w:val="9"/>
        </w:numPr>
        <w:ind w:left="0" w:firstLine="92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2D69">
        <w:rPr>
          <w:rFonts w:ascii="Times New Roman" w:hAnsi="Times New Roman" w:cs="Times New Roman"/>
          <w:b/>
          <w:sz w:val="28"/>
          <w:szCs w:val="28"/>
        </w:rPr>
        <w:t>Поставить</w:t>
      </w:r>
      <w:r w:rsidRPr="00DA2D69">
        <w:rPr>
          <w:rFonts w:ascii="Times New Roman" w:hAnsi="Times New Roman" w:cs="Times New Roman"/>
          <w:sz w:val="28"/>
          <w:szCs w:val="28"/>
        </w:rPr>
        <w:t xml:space="preserve"> глагол в </w:t>
      </w:r>
      <w:r w:rsidRPr="00DA2D69">
        <w:rPr>
          <w:rFonts w:ascii="Times New Roman" w:hAnsi="Times New Roman" w:cs="Times New Roman"/>
          <w:sz w:val="28"/>
          <w:szCs w:val="28"/>
          <w:u w:val="single"/>
        </w:rPr>
        <w:t>неопределённую форму</w:t>
      </w:r>
      <w:r w:rsidRPr="00DA2D69">
        <w:rPr>
          <w:rFonts w:ascii="Times New Roman" w:hAnsi="Times New Roman" w:cs="Times New Roman"/>
          <w:sz w:val="28"/>
          <w:szCs w:val="28"/>
        </w:rPr>
        <w:t xml:space="preserve">: </w:t>
      </w:r>
      <w:r w:rsidRPr="00DA2D69">
        <w:rPr>
          <w:rFonts w:ascii="Times New Roman" w:hAnsi="Times New Roman" w:cs="Times New Roman"/>
          <w:i/>
          <w:sz w:val="28"/>
          <w:szCs w:val="28"/>
        </w:rPr>
        <w:t>что делать</w:t>
      </w:r>
      <w:proofErr w:type="gramStart"/>
      <w:r w:rsidRPr="00DA2D69">
        <w:rPr>
          <w:rFonts w:ascii="Times New Roman" w:hAnsi="Times New Roman" w:cs="Times New Roman"/>
          <w:i/>
          <w:sz w:val="28"/>
          <w:szCs w:val="28"/>
        </w:rPr>
        <w:t xml:space="preserve">?, </w:t>
      </w:r>
      <w:proofErr w:type="gramEnd"/>
      <w:r w:rsidRPr="00DA2D69">
        <w:rPr>
          <w:rFonts w:ascii="Times New Roman" w:hAnsi="Times New Roman" w:cs="Times New Roman"/>
          <w:i/>
          <w:sz w:val="28"/>
          <w:szCs w:val="28"/>
        </w:rPr>
        <w:t>что сделать?.</w:t>
      </w:r>
    </w:p>
    <w:p w:rsidR="00DA2D69" w:rsidRDefault="00DA2D69" w:rsidP="00DA2D69">
      <w:pPr>
        <w:pStyle w:val="a3"/>
        <w:numPr>
          <w:ilvl w:val="0"/>
          <w:numId w:val="9"/>
        </w:numPr>
        <w:ind w:left="0" w:firstLine="927"/>
        <w:jc w:val="both"/>
        <w:rPr>
          <w:rFonts w:ascii="Times New Roman" w:hAnsi="Times New Roman" w:cs="Times New Roman"/>
          <w:sz w:val="28"/>
          <w:szCs w:val="28"/>
        </w:rPr>
      </w:pPr>
      <w:r w:rsidRPr="00DA2D69">
        <w:rPr>
          <w:rFonts w:ascii="Times New Roman" w:hAnsi="Times New Roman" w:cs="Times New Roman"/>
          <w:b/>
          <w:sz w:val="28"/>
          <w:szCs w:val="28"/>
        </w:rPr>
        <w:t>Определить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A2D69">
        <w:rPr>
          <w:rFonts w:ascii="Times New Roman" w:hAnsi="Times New Roman" w:cs="Times New Roman"/>
          <w:sz w:val="28"/>
          <w:szCs w:val="28"/>
          <w:u w:val="single"/>
        </w:rPr>
        <w:t>какая гласная стоит перед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2D69">
        <w:rPr>
          <w:rFonts w:ascii="Times New Roman" w:hAnsi="Times New Roman" w:cs="Times New Roman"/>
          <w:b/>
          <w:i/>
          <w:sz w:val="28"/>
          <w:szCs w:val="28"/>
        </w:rPr>
        <w:t>–</w:t>
      </w:r>
      <w:proofErr w:type="spellStart"/>
      <w:r w:rsidRPr="00DA2D69">
        <w:rPr>
          <w:rFonts w:ascii="Times New Roman" w:hAnsi="Times New Roman" w:cs="Times New Roman"/>
          <w:b/>
          <w:i/>
          <w:sz w:val="28"/>
          <w:szCs w:val="28"/>
        </w:rPr>
        <w:t>т</w:t>
      </w:r>
      <w:proofErr w:type="gramEnd"/>
      <w:r w:rsidRPr="00DA2D69">
        <w:rPr>
          <w:rFonts w:ascii="Times New Roman" w:hAnsi="Times New Roman" w:cs="Times New Roman"/>
          <w:b/>
          <w:i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A2D69" w:rsidRDefault="00DA2D69" w:rsidP="00DA2D69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 2-му спряжению относятся все глаголы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DA2D69">
        <w:rPr>
          <w:rFonts w:ascii="Times New Roman" w:hAnsi="Times New Roman" w:cs="Times New Roman"/>
          <w:b/>
          <w:i/>
          <w:sz w:val="28"/>
          <w:szCs w:val="28"/>
        </w:rPr>
        <w:t>и</w:t>
      </w:r>
      <w:proofErr w:type="gramEnd"/>
      <w:r w:rsidRPr="00DA2D69">
        <w:rPr>
          <w:rFonts w:ascii="Times New Roman" w:hAnsi="Times New Roman" w:cs="Times New Roman"/>
          <w:b/>
          <w:i/>
          <w:sz w:val="28"/>
          <w:szCs w:val="28"/>
        </w:rPr>
        <w:t>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(кроме </w:t>
      </w:r>
      <w:r w:rsidRPr="00DA2D69">
        <w:rPr>
          <w:rFonts w:ascii="Times New Roman" w:hAnsi="Times New Roman" w:cs="Times New Roman"/>
          <w:i/>
          <w:sz w:val="28"/>
          <w:szCs w:val="28"/>
        </w:rPr>
        <w:t>брить, стелить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DA2D69" w:rsidRDefault="00DA2D69" w:rsidP="00DA2D69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- 4 глагола на </w:t>
      </w:r>
      <w:proofErr w:type="gramStart"/>
      <w:r w:rsidRPr="00DA2D69">
        <w:rPr>
          <w:rFonts w:ascii="Times New Roman" w:hAnsi="Times New Roman" w:cs="Times New Roman"/>
          <w:b/>
          <w:i/>
          <w:sz w:val="28"/>
          <w:szCs w:val="28"/>
        </w:rPr>
        <w:t>–</w:t>
      </w:r>
      <w:proofErr w:type="spellStart"/>
      <w:r w:rsidRPr="00DA2D69">
        <w:rPr>
          <w:rFonts w:ascii="Times New Roman" w:hAnsi="Times New Roman" w:cs="Times New Roman"/>
          <w:b/>
          <w:i/>
          <w:sz w:val="28"/>
          <w:szCs w:val="28"/>
        </w:rPr>
        <w:t>а</w:t>
      </w:r>
      <w:proofErr w:type="gramEnd"/>
      <w:r w:rsidRPr="00DA2D69">
        <w:rPr>
          <w:rFonts w:ascii="Times New Roman" w:hAnsi="Times New Roman" w:cs="Times New Roman"/>
          <w:b/>
          <w:i/>
          <w:sz w:val="28"/>
          <w:szCs w:val="28"/>
        </w:rPr>
        <w:t>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DA2D69">
        <w:rPr>
          <w:rFonts w:ascii="Times New Roman" w:hAnsi="Times New Roman" w:cs="Times New Roman"/>
          <w:i/>
          <w:sz w:val="28"/>
          <w:szCs w:val="28"/>
        </w:rPr>
        <w:t>гнать, держать, дышать, слышать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DA2D69" w:rsidRDefault="00DA2D69" w:rsidP="00DA2D69">
      <w:pPr>
        <w:pStyle w:val="a3"/>
        <w:ind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- 7 глаголов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DA2D69">
        <w:rPr>
          <w:rFonts w:ascii="Times New Roman" w:hAnsi="Times New Roman" w:cs="Times New Roman"/>
          <w:b/>
          <w:i/>
          <w:sz w:val="28"/>
          <w:szCs w:val="28"/>
        </w:rPr>
        <w:t>е</w:t>
      </w:r>
      <w:proofErr w:type="gramEnd"/>
      <w:r w:rsidRPr="00DA2D69">
        <w:rPr>
          <w:rFonts w:ascii="Times New Roman" w:hAnsi="Times New Roman" w:cs="Times New Roman"/>
          <w:b/>
          <w:i/>
          <w:sz w:val="28"/>
          <w:szCs w:val="28"/>
        </w:rPr>
        <w:t>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DA2D69">
        <w:rPr>
          <w:rFonts w:ascii="Times New Roman" w:hAnsi="Times New Roman" w:cs="Times New Roman"/>
          <w:i/>
          <w:sz w:val="28"/>
          <w:szCs w:val="28"/>
        </w:rPr>
        <w:t>зависеть, видеть, ненавидеть, смотреть, вертеть, обидеть, терпеть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A2D69" w:rsidRDefault="00DA2D69" w:rsidP="00DA2D69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остальные глаголы относятся к 1-му спряжению.</w:t>
      </w:r>
    </w:p>
    <w:p w:rsidR="00DA2D69" w:rsidRDefault="00DA2D69" w:rsidP="00DA2D69">
      <w:pPr>
        <w:pStyle w:val="a3"/>
        <w:ind w:left="9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Окончания глаголов</w:t>
      </w:r>
    </w:p>
    <w:tbl>
      <w:tblPr>
        <w:tblStyle w:val="a4"/>
        <w:tblW w:w="0" w:type="auto"/>
        <w:tblInd w:w="927" w:type="dxa"/>
        <w:tblLook w:val="04A0"/>
      </w:tblPr>
      <w:tblGrid>
        <w:gridCol w:w="1791"/>
        <w:gridCol w:w="1713"/>
        <w:gridCol w:w="1713"/>
        <w:gridCol w:w="1713"/>
        <w:gridCol w:w="1714"/>
      </w:tblGrid>
      <w:tr w:rsidR="0041137B" w:rsidTr="00F828EC">
        <w:tc>
          <w:tcPr>
            <w:tcW w:w="1791" w:type="dxa"/>
          </w:tcPr>
          <w:p w:rsidR="0041137B" w:rsidRDefault="0041137B" w:rsidP="00DA2D6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Лицо </w:t>
            </w:r>
          </w:p>
        </w:tc>
        <w:tc>
          <w:tcPr>
            <w:tcW w:w="3426" w:type="dxa"/>
            <w:gridSpan w:val="2"/>
          </w:tcPr>
          <w:p w:rsidR="0041137B" w:rsidRPr="0041137B" w:rsidRDefault="0041137B" w:rsidP="00DA2D6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спряжение</w:t>
            </w:r>
          </w:p>
        </w:tc>
        <w:tc>
          <w:tcPr>
            <w:tcW w:w="3427" w:type="dxa"/>
            <w:gridSpan w:val="2"/>
          </w:tcPr>
          <w:p w:rsidR="0041137B" w:rsidRPr="0041137B" w:rsidRDefault="0041137B" w:rsidP="00DA2D6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спряжение</w:t>
            </w:r>
          </w:p>
        </w:tc>
      </w:tr>
      <w:tr w:rsidR="00DA2D69" w:rsidTr="00DA2D69">
        <w:tc>
          <w:tcPr>
            <w:tcW w:w="1791" w:type="dxa"/>
          </w:tcPr>
          <w:p w:rsidR="00DA2D69" w:rsidRPr="0041137B" w:rsidRDefault="0041137B" w:rsidP="00DA2D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лицо</w:t>
            </w:r>
          </w:p>
        </w:tc>
        <w:tc>
          <w:tcPr>
            <w:tcW w:w="1713" w:type="dxa"/>
          </w:tcPr>
          <w:p w:rsidR="00DA2D69" w:rsidRPr="0041137B" w:rsidRDefault="0041137B" w:rsidP="00DA2D69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1137B">
              <w:rPr>
                <w:rFonts w:ascii="Times New Roman" w:hAnsi="Times New Roman" w:cs="Times New Roman"/>
                <w:i/>
                <w:sz w:val="28"/>
                <w:szCs w:val="28"/>
              </w:rPr>
              <w:t>-у</w:t>
            </w:r>
            <w:proofErr w:type="gramStart"/>
            <w:r w:rsidRPr="0041137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(-</w:t>
            </w:r>
            <w:proofErr w:type="spellStart"/>
            <w:proofErr w:type="gramEnd"/>
            <w:r w:rsidRPr="0041137B">
              <w:rPr>
                <w:rFonts w:ascii="Times New Roman" w:hAnsi="Times New Roman" w:cs="Times New Roman"/>
                <w:i/>
                <w:sz w:val="28"/>
                <w:szCs w:val="28"/>
              </w:rPr>
              <w:t>ю</w:t>
            </w:r>
            <w:proofErr w:type="spellEnd"/>
            <w:r w:rsidRPr="0041137B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DA2D69" w:rsidRPr="0041137B" w:rsidRDefault="0041137B" w:rsidP="00DA2D69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1137B">
              <w:rPr>
                <w:rFonts w:ascii="Times New Roman" w:hAnsi="Times New Roman" w:cs="Times New Roman"/>
                <w:i/>
                <w:sz w:val="28"/>
                <w:szCs w:val="28"/>
              </w:rPr>
              <w:t>-ем</w:t>
            </w:r>
          </w:p>
        </w:tc>
        <w:tc>
          <w:tcPr>
            <w:tcW w:w="1713" w:type="dxa"/>
          </w:tcPr>
          <w:p w:rsidR="00DA2D69" w:rsidRPr="0041137B" w:rsidRDefault="0041137B" w:rsidP="00DA2D69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-у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(-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ю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1714" w:type="dxa"/>
          </w:tcPr>
          <w:p w:rsidR="00DA2D69" w:rsidRPr="0041137B" w:rsidRDefault="0041137B" w:rsidP="00DA2D69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-им</w:t>
            </w:r>
          </w:p>
        </w:tc>
      </w:tr>
      <w:tr w:rsidR="00DA2D69" w:rsidTr="00DA2D69">
        <w:tc>
          <w:tcPr>
            <w:tcW w:w="1791" w:type="dxa"/>
          </w:tcPr>
          <w:p w:rsidR="00DA2D69" w:rsidRPr="0041137B" w:rsidRDefault="0041137B" w:rsidP="00DA2D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лицо</w:t>
            </w:r>
          </w:p>
        </w:tc>
        <w:tc>
          <w:tcPr>
            <w:tcW w:w="1713" w:type="dxa"/>
          </w:tcPr>
          <w:p w:rsidR="00DA2D69" w:rsidRPr="0041137B" w:rsidRDefault="0041137B" w:rsidP="00DA2D69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ешь</w:t>
            </w:r>
          </w:p>
        </w:tc>
        <w:tc>
          <w:tcPr>
            <w:tcW w:w="1713" w:type="dxa"/>
          </w:tcPr>
          <w:p w:rsidR="00DA2D69" w:rsidRPr="0041137B" w:rsidRDefault="0041137B" w:rsidP="00DA2D69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ете</w:t>
            </w:r>
            <w:proofErr w:type="spellEnd"/>
          </w:p>
        </w:tc>
        <w:tc>
          <w:tcPr>
            <w:tcW w:w="1713" w:type="dxa"/>
          </w:tcPr>
          <w:p w:rsidR="00DA2D69" w:rsidRPr="0041137B" w:rsidRDefault="0041137B" w:rsidP="00DA2D69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ишь</w:t>
            </w:r>
            <w:proofErr w:type="gramEnd"/>
          </w:p>
        </w:tc>
        <w:tc>
          <w:tcPr>
            <w:tcW w:w="1714" w:type="dxa"/>
          </w:tcPr>
          <w:p w:rsidR="00DA2D69" w:rsidRPr="0041137B" w:rsidRDefault="0041137B" w:rsidP="00DA2D69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ите</w:t>
            </w:r>
            <w:proofErr w:type="spellEnd"/>
          </w:p>
        </w:tc>
      </w:tr>
      <w:tr w:rsidR="00DA2D69" w:rsidTr="00DA2D69">
        <w:tc>
          <w:tcPr>
            <w:tcW w:w="1791" w:type="dxa"/>
          </w:tcPr>
          <w:p w:rsidR="00DA2D69" w:rsidRPr="0041137B" w:rsidRDefault="0041137B" w:rsidP="00DA2D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лицо</w:t>
            </w:r>
          </w:p>
        </w:tc>
        <w:tc>
          <w:tcPr>
            <w:tcW w:w="1713" w:type="dxa"/>
          </w:tcPr>
          <w:p w:rsidR="00DA2D69" w:rsidRPr="0041137B" w:rsidRDefault="0041137B" w:rsidP="00DA2D69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ет</w:t>
            </w:r>
            <w:proofErr w:type="spellEnd"/>
          </w:p>
        </w:tc>
        <w:tc>
          <w:tcPr>
            <w:tcW w:w="1713" w:type="dxa"/>
          </w:tcPr>
          <w:p w:rsidR="00DA2D69" w:rsidRPr="0041137B" w:rsidRDefault="0041137B" w:rsidP="00DA2D69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ут</w:t>
            </w:r>
            <w:proofErr w:type="spellEnd"/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(-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ют)</w:t>
            </w:r>
          </w:p>
        </w:tc>
        <w:tc>
          <w:tcPr>
            <w:tcW w:w="1713" w:type="dxa"/>
          </w:tcPr>
          <w:p w:rsidR="00DA2D69" w:rsidRPr="0041137B" w:rsidRDefault="0041137B" w:rsidP="00DA2D69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ит</w:t>
            </w:r>
            <w:proofErr w:type="spellEnd"/>
            <w:proofErr w:type="gramEnd"/>
          </w:p>
        </w:tc>
        <w:tc>
          <w:tcPr>
            <w:tcW w:w="1714" w:type="dxa"/>
          </w:tcPr>
          <w:p w:rsidR="00DA2D69" w:rsidRPr="0041137B" w:rsidRDefault="0041137B" w:rsidP="00DA2D69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ят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DA2D69" w:rsidRPr="00DA2D69" w:rsidRDefault="00DA2D69" w:rsidP="00DA2D69">
      <w:pPr>
        <w:pStyle w:val="a3"/>
        <w:ind w:left="9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D69" w:rsidRPr="00DA2D69" w:rsidRDefault="00DA2D69" w:rsidP="00DA2D69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0331E4" w:rsidRPr="0041137B" w:rsidRDefault="0041137B" w:rsidP="000331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331E4"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Подсказки </w:t>
      </w:r>
    </w:p>
    <w:p w:rsidR="0041137B" w:rsidRPr="0041137B" w:rsidRDefault="0041137B" w:rsidP="0041137B">
      <w:pPr>
        <w:pStyle w:val="a3"/>
        <w:ind w:firstLine="927"/>
        <w:jc w:val="both"/>
        <w:rPr>
          <w:rFonts w:ascii="Times New Roman" w:hAnsi="Times New Roman" w:cs="Times New Roman"/>
          <w:sz w:val="28"/>
          <w:szCs w:val="28"/>
        </w:rPr>
      </w:pPr>
      <w:r w:rsidRPr="0041137B">
        <w:rPr>
          <w:rFonts w:ascii="Times New Roman" w:hAnsi="Times New Roman" w:cs="Times New Roman"/>
          <w:sz w:val="28"/>
          <w:szCs w:val="28"/>
        </w:rPr>
        <w:t>В словосочетании от одного слова к другому можно поставить вопрос.</w:t>
      </w:r>
    </w:p>
    <w:p w:rsidR="0041137B" w:rsidRDefault="0041137B" w:rsidP="0041137B">
      <w:pPr>
        <w:pStyle w:val="a3"/>
        <w:ind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являются словосочетаниями: подлежащее + сказуемое, предлог + слово, два однородных члена предложения.</w:t>
      </w:r>
    </w:p>
    <w:p w:rsidR="0041137B" w:rsidRPr="0041137B" w:rsidRDefault="0041137B" w:rsidP="004113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331E4" w:rsidRPr="0041137B" w:rsidRDefault="0041137B" w:rsidP="000331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331E4"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Подсказки </w:t>
      </w:r>
    </w:p>
    <w:p w:rsidR="0041137B" w:rsidRPr="0041137B" w:rsidRDefault="0041137B" w:rsidP="0041137B">
      <w:pPr>
        <w:pStyle w:val="a3"/>
        <w:ind w:firstLine="927"/>
        <w:jc w:val="both"/>
        <w:rPr>
          <w:rFonts w:ascii="Times New Roman" w:hAnsi="Times New Roman" w:cs="Times New Roman"/>
          <w:sz w:val="28"/>
          <w:szCs w:val="28"/>
        </w:rPr>
      </w:pPr>
      <w:r w:rsidRPr="0041137B">
        <w:rPr>
          <w:rFonts w:ascii="Times New Roman" w:hAnsi="Times New Roman" w:cs="Times New Roman"/>
          <w:sz w:val="28"/>
          <w:szCs w:val="28"/>
        </w:rPr>
        <w:t>Однородные члены предложения зависят от одного и того же слова и отвечают на один и тот же вопрос.</w:t>
      </w:r>
    </w:p>
    <w:p w:rsidR="000331E4" w:rsidRPr="0041137B" w:rsidRDefault="0041137B" w:rsidP="000331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</w:t>
      </w:r>
      <w:r w:rsidR="000331E4" w:rsidRPr="000331E4">
        <w:rPr>
          <w:rFonts w:ascii="Times New Roman" w:hAnsi="Times New Roman" w:cs="Times New Roman"/>
          <w:b/>
          <w:i/>
          <w:sz w:val="28"/>
          <w:szCs w:val="28"/>
        </w:rPr>
        <w:t xml:space="preserve">Подсказки </w:t>
      </w:r>
    </w:p>
    <w:p w:rsidR="0041137B" w:rsidRPr="0041137B" w:rsidRDefault="0041137B" w:rsidP="0041137B">
      <w:pPr>
        <w:pStyle w:val="a3"/>
        <w:numPr>
          <w:ilvl w:val="0"/>
          <w:numId w:val="10"/>
        </w:numPr>
        <w:ind w:left="0" w:firstLine="9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в предложении связаны между собой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одного слова к другому можно поставить вопр</w:t>
      </w:r>
      <w:r w:rsidRPr="0041137B"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1137B" w:rsidRDefault="0041137B" w:rsidP="0041137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повествовательного предложения ставится точка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(.).</w:t>
      </w:r>
      <w:proofErr w:type="gramEnd"/>
    </w:p>
    <w:p w:rsidR="0041137B" w:rsidRDefault="0041137B" w:rsidP="0041137B">
      <w:pPr>
        <w:pStyle w:val="a3"/>
        <w:numPr>
          <w:ilvl w:val="0"/>
          <w:numId w:val="10"/>
        </w:numPr>
        <w:ind w:left="0"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вопросительного предложения ставится вопросительный знак (?).</w:t>
      </w:r>
    </w:p>
    <w:p w:rsidR="0041137B" w:rsidRPr="0041137B" w:rsidRDefault="0041137B" w:rsidP="0041137B">
      <w:pPr>
        <w:pStyle w:val="a3"/>
        <w:numPr>
          <w:ilvl w:val="0"/>
          <w:numId w:val="10"/>
        </w:numPr>
        <w:ind w:left="0" w:firstLine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конце </w:t>
      </w:r>
      <w:r w:rsidR="00283B57">
        <w:rPr>
          <w:rFonts w:ascii="Times New Roman" w:hAnsi="Times New Roman" w:cs="Times New Roman"/>
          <w:sz w:val="28"/>
          <w:szCs w:val="28"/>
        </w:rPr>
        <w:t>восклицательного</w:t>
      </w:r>
      <w:r>
        <w:rPr>
          <w:rFonts w:ascii="Times New Roman" w:hAnsi="Times New Roman" w:cs="Times New Roman"/>
          <w:sz w:val="28"/>
          <w:szCs w:val="28"/>
        </w:rPr>
        <w:t xml:space="preserve"> предложения ставится восклицательный знак (!).</w:t>
      </w:r>
    </w:p>
    <w:p w:rsidR="000331E4" w:rsidRPr="000331E4" w:rsidRDefault="000331E4" w:rsidP="000331E4">
      <w:pPr>
        <w:pStyle w:val="a3"/>
        <w:ind w:left="92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331E4" w:rsidRPr="000331E4" w:rsidSect="0041137B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C20E9"/>
    <w:multiLevelType w:val="hybridMultilevel"/>
    <w:tmpl w:val="18ACC1BA"/>
    <w:lvl w:ilvl="0" w:tplc="7B18AC3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87C7892"/>
    <w:multiLevelType w:val="hybridMultilevel"/>
    <w:tmpl w:val="59C40C60"/>
    <w:lvl w:ilvl="0" w:tplc="423A143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DCB71DA"/>
    <w:multiLevelType w:val="hybridMultilevel"/>
    <w:tmpl w:val="4E046F42"/>
    <w:lvl w:ilvl="0" w:tplc="BF62AFA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F5C23D7"/>
    <w:multiLevelType w:val="hybridMultilevel"/>
    <w:tmpl w:val="91BC4EF4"/>
    <w:lvl w:ilvl="0" w:tplc="B68EE3C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3034A20"/>
    <w:multiLevelType w:val="hybridMultilevel"/>
    <w:tmpl w:val="E7D43C3E"/>
    <w:lvl w:ilvl="0" w:tplc="C8667A6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47A3FC0"/>
    <w:multiLevelType w:val="hybridMultilevel"/>
    <w:tmpl w:val="86DAC968"/>
    <w:lvl w:ilvl="0" w:tplc="E86C3D0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3616722"/>
    <w:multiLevelType w:val="hybridMultilevel"/>
    <w:tmpl w:val="4254DAD2"/>
    <w:lvl w:ilvl="0" w:tplc="4CDADD1C">
      <w:start w:val="1"/>
      <w:numFmt w:val="decimal"/>
      <w:lvlText w:val="%1."/>
      <w:lvlJc w:val="left"/>
      <w:pPr>
        <w:ind w:left="128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57E9473C"/>
    <w:multiLevelType w:val="hybridMultilevel"/>
    <w:tmpl w:val="04C66D4E"/>
    <w:lvl w:ilvl="0" w:tplc="C0BA2BD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8231106"/>
    <w:multiLevelType w:val="hybridMultilevel"/>
    <w:tmpl w:val="5010E4B8"/>
    <w:lvl w:ilvl="0" w:tplc="8926E67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FE015F3"/>
    <w:multiLevelType w:val="hybridMultilevel"/>
    <w:tmpl w:val="D4901E5A"/>
    <w:lvl w:ilvl="0" w:tplc="9FBEC7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7"/>
  </w:num>
  <w:num w:numId="5">
    <w:abstractNumId w:val="8"/>
  </w:num>
  <w:num w:numId="6">
    <w:abstractNumId w:val="4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31E4"/>
    <w:rsid w:val="000331E4"/>
    <w:rsid w:val="0003578F"/>
    <w:rsid w:val="00212E89"/>
    <w:rsid w:val="00283B57"/>
    <w:rsid w:val="0041137B"/>
    <w:rsid w:val="005C3479"/>
    <w:rsid w:val="00725DDC"/>
    <w:rsid w:val="00775A2E"/>
    <w:rsid w:val="008079D5"/>
    <w:rsid w:val="008348D4"/>
    <w:rsid w:val="00BE343B"/>
    <w:rsid w:val="00C12A33"/>
    <w:rsid w:val="00DA2D69"/>
    <w:rsid w:val="00F3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31E4"/>
    <w:pPr>
      <w:spacing w:after="0" w:line="240" w:lineRule="auto"/>
    </w:pPr>
  </w:style>
  <w:style w:type="table" w:styleId="a4">
    <w:name w:val="Table Grid"/>
    <w:basedOn w:val="a1"/>
    <w:uiPriority w:val="59"/>
    <w:rsid w:val="00DA2D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2012-06-26T07:55:00Z</dcterms:created>
  <dcterms:modified xsi:type="dcterms:W3CDTF">2012-06-27T06:23:00Z</dcterms:modified>
</cp:coreProperties>
</file>